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DB7D" w14:textId="77777777" w:rsidR="00E11E4C" w:rsidRDefault="00AC37A4">
      <w:pPr>
        <w:autoSpaceDE w:val="0"/>
        <w:jc w:val="center"/>
        <w:rPr>
          <w:rFonts w:cs="Arial"/>
          <w:b/>
          <w:bCs/>
          <w:color w:val="000000"/>
          <w:sz w:val="32"/>
          <w:szCs w:val="32"/>
          <w:u w:val="single"/>
        </w:rPr>
      </w:pPr>
      <w:r>
        <w:rPr>
          <w:rFonts w:cs="Arial"/>
          <w:b/>
          <w:bCs/>
          <w:color w:val="000000"/>
          <w:sz w:val="32"/>
          <w:szCs w:val="32"/>
          <w:u w:val="single"/>
        </w:rPr>
        <w:t xml:space="preserve">INFORMACIÓN RELATIVA A LAS FUNCIONES Y COMPETENCIAS, </w:t>
      </w:r>
    </w:p>
    <w:p w14:paraId="6C3F0899" w14:textId="77777777" w:rsidR="00E11E4C" w:rsidRDefault="00AC37A4">
      <w:pPr>
        <w:autoSpaceDE w:val="0"/>
        <w:jc w:val="center"/>
        <w:rPr>
          <w:rFonts w:cs="Arial"/>
          <w:b/>
          <w:bCs/>
          <w:color w:val="000000"/>
          <w:sz w:val="32"/>
          <w:szCs w:val="32"/>
          <w:u w:val="single"/>
        </w:rPr>
      </w:pPr>
      <w:r>
        <w:rPr>
          <w:rFonts w:cs="Arial"/>
          <w:b/>
          <w:bCs/>
          <w:color w:val="000000"/>
          <w:sz w:val="32"/>
          <w:szCs w:val="32"/>
          <w:u w:val="single"/>
        </w:rPr>
        <w:t>AL OBJETO SOCIAL O AL FIN FUNDACIONAL DE LA ENTIDAD</w:t>
      </w:r>
    </w:p>
    <w:p w14:paraId="4939CCA5" w14:textId="77777777" w:rsidR="00E11E4C" w:rsidRDefault="00E11E4C">
      <w:pPr>
        <w:jc w:val="both"/>
        <w:rPr>
          <w:rFonts w:cs="Arial"/>
          <w:sz w:val="20"/>
        </w:rPr>
      </w:pPr>
    </w:p>
    <w:p w14:paraId="496CA18B" w14:textId="77777777" w:rsidR="00E11E4C" w:rsidRDefault="00E11E4C">
      <w:pPr>
        <w:jc w:val="both"/>
        <w:rPr>
          <w:rFonts w:cs="Arial"/>
          <w:sz w:val="20"/>
        </w:rPr>
      </w:pPr>
    </w:p>
    <w:p w14:paraId="271333C9" w14:textId="77777777" w:rsidR="00871741" w:rsidRPr="00871741" w:rsidRDefault="00871741" w:rsidP="00871741">
      <w:p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Source Sans Pro" w:hAnsi="Source Sans Pro"/>
          <w:color w:val="0B0F11"/>
          <w:sz w:val="27"/>
          <w:szCs w:val="27"/>
        </w:rPr>
      </w:pPr>
      <w:r w:rsidRPr="00871741">
        <w:rPr>
          <w:rFonts w:ascii="Source Sans Pro" w:hAnsi="Source Sans Pro"/>
          <w:color w:val="0B0F11"/>
          <w:sz w:val="27"/>
          <w:szCs w:val="27"/>
        </w:rPr>
        <w:t xml:space="preserve">El objeto social de </w:t>
      </w:r>
      <w:proofErr w:type="spellStart"/>
      <w:r w:rsidRPr="00871741">
        <w:rPr>
          <w:rFonts w:ascii="Source Sans Pro" w:hAnsi="Source Sans Pro"/>
          <w:color w:val="0B0F11"/>
          <w:sz w:val="27"/>
          <w:szCs w:val="27"/>
        </w:rPr>
        <w:t>Joy</w:t>
      </w:r>
      <w:proofErr w:type="spellEnd"/>
      <w:r w:rsidRPr="00871741">
        <w:rPr>
          <w:rFonts w:ascii="Source Sans Pro" w:hAnsi="Source Sans Pro"/>
          <w:color w:val="0B0F11"/>
          <w:sz w:val="27"/>
          <w:szCs w:val="27"/>
        </w:rPr>
        <w:t xml:space="preserve"> </w:t>
      </w:r>
      <w:proofErr w:type="spellStart"/>
      <w:r w:rsidRPr="00871741">
        <w:rPr>
          <w:rFonts w:ascii="Source Sans Pro" w:hAnsi="Source Sans Pro"/>
          <w:color w:val="0B0F11"/>
          <w:sz w:val="27"/>
          <w:szCs w:val="27"/>
        </w:rPr>
        <w:t>Gifts</w:t>
      </w:r>
      <w:proofErr w:type="spellEnd"/>
      <w:r w:rsidRPr="00871741">
        <w:rPr>
          <w:rFonts w:ascii="Source Sans Pro" w:hAnsi="Source Sans Pro"/>
          <w:color w:val="0B0F11"/>
          <w:sz w:val="27"/>
          <w:szCs w:val="27"/>
        </w:rPr>
        <w:t xml:space="preserve"> están recogidas claramente en sus estatutos de constitución y consisten en</w:t>
      </w:r>
    </w:p>
    <w:p w14:paraId="26B66DE1" w14:textId="77777777" w:rsidR="00871741" w:rsidRPr="00871741" w:rsidRDefault="00871741" w:rsidP="00871741">
      <w:pPr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Source Sans Pro" w:hAnsi="Source Sans Pro"/>
          <w:color w:val="0B0F11"/>
          <w:sz w:val="27"/>
          <w:szCs w:val="27"/>
        </w:rPr>
      </w:pPr>
      <w:r w:rsidRPr="00871741">
        <w:rPr>
          <w:rFonts w:ascii="Source Sans Pro" w:hAnsi="Source Sans Pro"/>
          <w:color w:val="0B0F11"/>
          <w:sz w:val="27"/>
          <w:szCs w:val="27"/>
        </w:rPr>
        <w:t>Otro comercio al por menor en establecimientos no especia1izados.</w:t>
      </w:r>
    </w:p>
    <w:p w14:paraId="3FA222A3" w14:textId="77777777" w:rsidR="00871741" w:rsidRPr="00871741" w:rsidRDefault="00871741" w:rsidP="00871741">
      <w:pPr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Source Sans Pro" w:hAnsi="Source Sans Pro"/>
          <w:color w:val="0B0F11"/>
          <w:sz w:val="27"/>
          <w:szCs w:val="27"/>
        </w:rPr>
      </w:pPr>
      <w:r w:rsidRPr="00871741">
        <w:rPr>
          <w:rFonts w:ascii="Source Sans Pro" w:hAnsi="Source Sans Pro"/>
          <w:color w:val="0B0F11"/>
          <w:sz w:val="27"/>
          <w:szCs w:val="27"/>
        </w:rPr>
        <w:t>Comercio al por menor de artículos de regalo y souvenirs.</w:t>
      </w:r>
    </w:p>
    <w:p w14:paraId="4A178F25" w14:textId="77777777" w:rsidR="00871741" w:rsidRPr="00871741" w:rsidRDefault="00871741" w:rsidP="00871741">
      <w:pPr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Source Sans Pro" w:hAnsi="Source Sans Pro"/>
          <w:color w:val="0B0F11"/>
          <w:sz w:val="27"/>
          <w:szCs w:val="27"/>
        </w:rPr>
      </w:pPr>
      <w:r w:rsidRPr="00871741">
        <w:rPr>
          <w:rFonts w:ascii="Source Sans Pro" w:hAnsi="Source Sans Pro"/>
          <w:color w:val="0B0F11"/>
          <w:sz w:val="27"/>
          <w:szCs w:val="27"/>
        </w:rPr>
        <w:t>Comercio al por menor de prendas de vestir, textil, calzado y complementos.</w:t>
      </w:r>
    </w:p>
    <w:p w14:paraId="04DB66AC" w14:textId="77777777" w:rsidR="00871741" w:rsidRPr="00871741" w:rsidRDefault="00871741" w:rsidP="00871741">
      <w:pPr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Source Sans Pro" w:hAnsi="Source Sans Pro"/>
          <w:color w:val="0B0F11"/>
          <w:sz w:val="27"/>
          <w:szCs w:val="27"/>
        </w:rPr>
      </w:pPr>
      <w:r w:rsidRPr="00871741">
        <w:rPr>
          <w:rFonts w:ascii="Source Sans Pro" w:hAnsi="Source Sans Pro"/>
          <w:color w:val="0B0F11"/>
          <w:sz w:val="27"/>
          <w:szCs w:val="27"/>
        </w:rPr>
        <w:t>Comercio al por menor de tabaco y bebidas alcohólicas.</w:t>
      </w:r>
    </w:p>
    <w:p w14:paraId="79BED463" w14:textId="77777777" w:rsidR="00E11E4C" w:rsidRDefault="00E11E4C">
      <w:pPr>
        <w:jc w:val="both"/>
      </w:pPr>
    </w:p>
    <w:sectPr w:rsidR="00E11E4C">
      <w:headerReference w:type="default" r:id="rId7"/>
      <w:pgSz w:w="11906" w:h="16838"/>
      <w:pgMar w:top="1670" w:right="567" w:bottom="851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A448C" w14:textId="77777777" w:rsidR="000D7B2C" w:rsidRDefault="000D7B2C">
      <w:r>
        <w:separator/>
      </w:r>
    </w:p>
  </w:endnote>
  <w:endnote w:type="continuationSeparator" w:id="0">
    <w:p w14:paraId="7328BDD7" w14:textId="77777777" w:rsidR="000D7B2C" w:rsidRDefault="000D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F41D" w14:textId="77777777" w:rsidR="000D7B2C" w:rsidRDefault="000D7B2C">
      <w:r>
        <w:rPr>
          <w:color w:val="000000"/>
        </w:rPr>
        <w:separator/>
      </w:r>
    </w:p>
  </w:footnote>
  <w:footnote w:type="continuationSeparator" w:id="0">
    <w:p w14:paraId="63EF0B60" w14:textId="77777777" w:rsidR="000D7B2C" w:rsidRDefault="000D7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8D25" w14:textId="77777777" w:rsidR="00D24B14" w:rsidRDefault="000D7B2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6235F"/>
    <w:multiLevelType w:val="multilevel"/>
    <w:tmpl w:val="3908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DE4D01"/>
    <w:multiLevelType w:val="multilevel"/>
    <w:tmpl w:val="AD6C78B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476848673">
    <w:abstractNumId w:val="1"/>
  </w:num>
  <w:num w:numId="2" w16cid:durableId="25533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E4C"/>
    <w:rsid w:val="000D7B2C"/>
    <w:rsid w:val="002807EA"/>
    <w:rsid w:val="00871741"/>
    <w:rsid w:val="00AC37A4"/>
    <w:rsid w:val="00C1183C"/>
    <w:rsid w:val="00E1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DD67"/>
  <w15:docId w15:val="{C57361DD-B8FD-4841-AD5E-20F3C47D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  <w:style w:type="character" w:styleId="Textoennegrita">
    <w:name w:val="Strong"/>
    <w:basedOn w:val="Fuentedeprrafopredeter"/>
    <w:rPr>
      <w:b/>
      <w:bCs/>
    </w:rPr>
  </w:style>
  <w:style w:type="paragraph" w:styleId="Prrafodelista">
    <w:name w:val="List Paragraph"/>
    <w:basedOn w:val="Normal"/>
    <w:pPr>
      <w:suppressAutoHyphens w:val="0"/>
      <w:ind w:left="720"/>
    </w:pPr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6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ANTONIO GONZÁLEZ MOLINA</dc:creator>
  <cp:lastModifiedBy>Rafael</cp:lastModifiedBy>
  <cp:revision>3</cp:revision>
  <cp:lastPrinted>2022-06-20T13:07:00Z</cp:lastPrinted>
  <dcterms:created xsi:type="dcterms:W3CDTF">2022-06-20T13:07:00Z</dcterms:created>
  <dcterms:modified xsi:type="dcterms:W3CDTF">2022-06-23T14:44:00Z</dcterms:modified>
</cp:coreProperties>
</file>